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DB" w:rsidRPr="00A475A2" w:rsidRDefault="00FA40CA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85pt;margin-top:-11.65pt;width:163.35pt;height:38.4pt;z-index:251659264">
            <v:textbox inset="5.85pt,.7pt,5.85pt,.7pt">
              <w:txbxContent>
                <w:p w:rsidR="004D566B" w:rsidRDefault="004D566B" w:rsidP="003D32D4">
                  <w:pPr>
                    <w:ind w:firstLineChars="100" w:firstLine="210"/>
                  </w:pPr>
                </w:p>
              </w:txbxContent>
            </v:textbox>
          </v:shape>
        </w:pic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06726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９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081"/>
        <w:gridCol w:w="2995"/>
        <w:gridCol w:w="255"/>
        <w:gridCol w:w="742"/>
        <w:gridCol w:w="825"/>
        <w:gridCol w:w="2631"/>
        <w:gridCol w:w="964"/>
      </w:tblGrid>
      <w:tr w:rsidR="000D3FB9" w:rsidTr="007D2EFD">
        <w:trPr>
          <w:trHeight w:val="602"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0D3FB9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auto"/>
            </w:tcBorders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3FB9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:rsidTr="007D2EFD">
        <w:trPr>
          <w:trHeight w:val="565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6" w:type="dxa"/>
            <w:gridSpan w:val="2"/>
            <w:vMerge/>
            <w:tcBorders>
              <w:bottom w:val="nil"/>
            </w:tcBorders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  <w:tcBorders>
              <w:bottom w:val="nil"/>
            </w:tcBorders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9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6F52" w:rsidTr="00E848D8">
        <w:trPr>
          <w:cantSplit/>
          <w:trHeight w:val="5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6F52" w:rsidRPr="00ED638E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6F52" w:rsidRPr="00233AA9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12" w:space="0" w:color="auto"/>
            </w:tcBorders>
          </w:tcPr>
          <w:p w:rsidR="00286F52" w:rsidRPr="00BB6361" w:rsidRDefault="00286F52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286F52" w:rsidTr="00ED74E3">
        <w:trPr>
          <w:cantSplit/>
          <w:trHeight w:val="522"/>
        </w:trPr>
        <w:tc>
          <w:tcPr>
            <w:tcW w:w="1013" w:type="dxa"/>
            <w:vMerge/>
            <w:tcBorders>
              <w:left w:val="single" w:sz="12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Align w:val="center"/>
          </w:tcPr>
          <w:p w:rsidR="00286F52" w:rsidRPr="00233AA9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448" w:type="dxa"/>
            <w:gridSpan w:val="5"/>
          </w:tcPr>
          <w:p w:rsidR="00286F52" w:rsidRDefault="00286F52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286F52" w:rsidRPr="00BB6361" w:rsidRDefault="00286F52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286F52" w:rsidTr="00286F52">
        <w:trPr>
          <w:cantSplit/>
          <w:trHeight w:val="522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3" w:type="dxa"/>
            <w:gridSpan w:val="7"/>
            <w:tcBorders>
              <w:right w:val="single" w:sz="12" w:space="0" w:color="auto"/>
            </w:tcBorders>
          </w:tcPr>
          <w:p w:rsidR="00286F52" w:rsidRP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286F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講座時間について希望があればご記入ください⇒</w:t>
            </w:r>
          </w:p>
        </w:tc>
      </w:tr>
      <w:tr w:rsidR="00D738F4" w:rsidTr="00D738F4">
        <w:trPr>
          <w:cantSplit/>
          <w:trHeight w:val="44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:rsidR="00D738F4" w:rsidRPr="00267441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自分で選ぶ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Deco</w:t>
            </w:r>
            <w:proofErr w:type="spellEnd"/>
            <w:r w:rsidRPr="00056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738F4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【ワークショップで楽しく学ぶ講座】</w:t>
            </w:r>
          </w:p>
          <w:p w:rsidR="00D738F4" w:rsidRDefault="00D738F4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ワークシートで共同購入をチェック！</w:t>
            </w:r>
          </w:p>
          <w:p w:rsidR="00D738F4" w:rsidRDefault="00D738F4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おこづかいを通して考える子どもの金銭教育</w:t>
            </w:r>
          </w:p>
          <w:p w:rsidR="00D738F4" w:rsidRDefault="00D738F4" w:rsidP="00162F2E">
            <w:pPr>
              <w:framePr w:hSpace="142" w:wrap="around" w:vAnchor="text" w:hAnchor="margin" w:y="2"/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62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親対象の講座：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</w:t>
            </w:r>
            <w:r w:rsidR="00162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□小学生　□中高生）</w:t>
            </w:r>
          </w:p>
          <w:p w:rsidR="00D738F4" w:rsidRPr="00D738F4" w:rsidRDefault="00D738F4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防災ワークショップ</w:t>
            </w:r>
          </w:p>
        </w:tc>
      </w:tr>
      <w:tr w:rsidR="00D738F4" w:rsidTr="00D738F4">
        <w:trPr>
          <w:cantSplit/>
          <w:trHeight w:val="423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主婦が働く時の社会保険と税金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D738F4">
        <w:trPr>
          <w:cantSplit/>
          <w:trHeight w:val="414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公的介護保険と老後の住まい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067269">
        <w:trPr>
          <w:cantSplit/>
          <w:trHeight w:val="421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相続が変わる！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067269">
        <w:trPr>
          <w:cantSplit/>
          <w:trHeight w:val="412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安心できるお金とのつきあい方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D738F4" w:rsidRDefault="00D738F4" w:rsidP="00D738F4">
            <w:pPr>
              <w:framePr w:hSpace="142" w:wrap="around" w:vAnchor="text" w:hAnchor="margin" w:y="2"/>
              <w:shd w:val="clear" w:color="auto" w:fill="EAF1DD" w:themeFill="accent3" w:themeFillTint="33"/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D55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講座終了後の個人相談の希望（1人50分　1,000円）</w:t>
            </w:r>
          </w:p>
          <w:p w:rsidR="00D738F4" w:rsidRDefault="00D738F4" w:rsidP="00067269">
            <w:pPr>
              <w:framePr w:hSpace="142" w:wrap="around" w:vAnchor="text" w:hAnchor="margin" w:y="2"/>
              <w:shd w:val="clear" w:color="auto" w:fill="EAF1DD" w:themeFill="accent3" w:themeFillTint="33"/>
              <w:spacing w:line="240" w:lineRule="exact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55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Pr="00DD55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（原則的に講座前後1～3人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:rsidR="00D738F4" w:rsidRPr="00E0380A" w:rsidRDefault="00D738F4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    　人・相談開始時間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～)</w:t>
            </w:r>
          </w:p>
        </w:tc>
      </w:tr>
      <w:tr w:rsidR="00D738F4" w:rsidTr="00067269">
        <w:trPr>
          <w:cantSplit/>
          <w:trHeight w:val="418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金融商品の基礎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FD" w:rsidTr="00067269">
        <w:trPr>
          <w:cantSplit/>
          <w:trHeight w:hRule="exact" w:val="473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493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:rsidTr="003A246A">
        <w:trPr>
          <w:cantSplit/>
          <w:trHeight w:val="856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:rsidR="007D2EFD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:rsidTr="00D73F13">
        <w:trPr>
          <w:cantSplit/>
          <w:trHeight w:val="447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4C4AB8" w:rsidTr="00D73F13">
        <w:trPr>
          <w:cantSplit/>
          <w:trHeight w:val="687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4AB8" w:rsidRPr="00267441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93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4C4AB8" w:rsidRPr="00B72563" w:rsidRDefault="004C4AB8" w:rsidP="00E0380A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:rsidR="004C4AB8" w:rsidRPr="00B72563" w:rsidRDefault="004C4AB8" w:rsidP="00E0380A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4C4AB8" w:rsidTr="00D73F13">
        <w:trPr>
          <w:cantSplit/>
          <w:trHeight w:val="1171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93" w:type="dxa"/>
            <w:gridSpan w:val="7"/>
            <w:tcBorders>
              <w:right w:val="single" w:sz="12" w:space="0" w:color="auto"/>
            </w:tcBorders>
          </w:tcPr>
          <w:p w:rsidR="004C4AB8" w:rsidRDefault="004C4AB8" w:rsidP="00E0380A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4C4AB8" w:rsidRPr="00044F48" w:rsidRDefault="004C4AB8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:rsidR="004C4AB8" w:rsidRPr="00233AA9" w:rsidRDefault="004C4AB8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4C4AB8" w:rsidTr="00C633DE">
        <w:trPr>
          <w:cantSplit/>
          <w:trHeight w:val="675"/>
        </w:trPr>
        <w:tc>
          <w:tcPr>
            <w:tcW w:w="10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4C4AB8" w:rsidRPr="00690D24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9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F2F" w:rsidRPr="00216F2F" w:rsidRDefault="00216F2F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33DE" w:rsidRDefault="00C633DE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5707DB" w:rsidRPr="00DD55C7" w:rsidRDefault="00FA40CA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w:pict>
          <v:shape id="_x0000_s1030" type="#_x0000_t202" style="position:absolute;left:0;text-align:left;margin-left:-15.6pt;margin-top:528.25pt;width:545.9pt;height:100.4pt;z-index:251658240;mso-position-horizontal-relative:text;mso-position-vertical-relative:text" filled="f" stroked="f">
            <v:textbox style="mso-next-textbox:#_x0000_s1030" inset="5.85pt,.7pt,5.85pt,.7pt">
              <w:txbxContent>
                <w:p w:rsidR="005707DB" w:rsidRDefault="005707DB" w:rsidP="005707DB">
                  <w:pPr>
                    <w:ind w:firstLine="200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0A2370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※FPの会事務局記入欄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                                                           ※単協事務局記入欄</w:t>
                  </w:r>
                </w:p>
                <w:tbl>
                  <w:tblPr>
                    <w:tblW w:w="10471" w:type="dxa"/>
                    <w:tblInd w:w="1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064"/>
                    <w:gridCol w:w="2982"/>
                    <w:gridCol w:w="1083"/>
                    <w:gridCol w:w="2990"/>
                    <w:gridCol w:w="1428"/>
                    <w:gridCol w:w="924"/>
                  </w:tblGrid>
                  <w:tr w:rsidR="005707DB" w:rsidRPr="007760A9" w:rsidTr="00044F48">
                    <w:trPr>
                      <w:trHeight w:val="674"/>
                    </w:trPr>
                    <w:tc>
                      <w:tcPr>
                        <w:tcW w:w="1064" w:type="dxa"/>
                        <w:vAlign w:val="center"/>
                      </w:tcPr>
                      <w:p w:rsidR="005707DB" w:rsidRPr="007760A9" w:rsidRDefault="005707DB" w:rsidP="00864A2B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D2EFD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受付日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:rsidR="005707DB" w:rsidRPr="007760A9" w:rsidRDefault="005707DB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 　　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主催者へ連絡</w:t>
                        </w:r>
                      </w:p>
                    </w:tc>
                    <w:tc>
                      <w:tcPr>
                        <w:tcW w:w="924" w:type="dxa"/>
                        <w:tcBorders>
                          <w:left w:val="single" w:sz="4" w:space="0" w:color="auto"/>
                        </w:tcBorders>
                      </w:tcPr>
                      <w:p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707DB" w:rsidRPr="007760A9" w:rsidTr="007D2EFD">
                    <w:trPr>
                      <w:trHeight w:val="701"/>
                    </w:trPr>
                    <w:tc>
                      <w:tcPr>
                        <w:tcW w:w="1064" w:type="dxa"/>
                        <w:vAlign w:val="center"/>
                      </w:tcPr>
                      <w:p w:rsidR="007D2EFD" w:rsidRDefault="005707DB" w:rsidP="007D2EF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kern w:val="0"/>
                            <w:sz w:val="20"/>
                            <w:szCs w:val="20"/>
                          </w:rPr>
                        </w:pPr>
                        <w:r w:rsidRPr="007D2EFD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決定</w:t>
                        </w:r>
                      </w:p>
                      <w:p w:rsidR="005707DB" w:rsidRPr="007760A9" w:rsidRDefault="005707DB" w:rsidP="007D2EFD">
                        <w:pPr>
                          <w:adjustRightInd w:val="0"/>
                          <w:snapToGrid w:val="0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D2EFD">
                          <w:rPr>
                            <w:rFonts w:ascii="ＭＳ Ｐゴシック" w:eastAsia="ＭＳ Ｐゴシック" w:hAnsi="ＭＳ Ｐゴシック" w:hint="eastAsia"/>
                            <w:kern w:val="0"/>
                            <w:sz w:val="20"/>
                            <w:szCs w:val="20"/>
                          </w:rPr>
                          <w:t>連絡日</w:t>
                        </w:r>
                      </w:p>
                    </w:tc>
                    <w:tc>
                      <w:tcPr>
                        <w:tcW w:w="2982" w:type="dxa"/>
                        <w:vAlign w:val="center"/>
                      </w:tcPr>
                      <w:p w:rsidR="005707DB" w:rsidRPr="007760A9" w:rsidRDefault="005707DB" w:rsidP="00864A2B">
                        <w:pPr>
                          <w:rPr>
                            <w:rFonts w:ascii="ＭＳ Ｐゴシック" w:eastAsia="ＭＳ Ｐゴシック" w:hAnsi="ＭＳ Ｐゴシック"/>
                            <w:b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Cs w:val="21"/>
                          </w:rPr>
                          <w:t xml:space="preserve">　年　　　月　　　　日　（　　 ）　　</w:t>
                        </w:r>
                      </w:p>
                    </w:tc>
                    <w:tc>
                      <w:tcPr>
                        <w:tcW w:w="1083" w:type="dxa"/>
                        <w:tcBorders>
                          <w:right w:val="thinThickThinSmallGap" w:sz="24" w:space="0" w:color="auto"/>
                        </w:tcBorders>
                      </w:tcPr>
                      <w:p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確認印</w:t>
                        </w:r>
                      </w:p>
                    </w:tc>
                    <w:tc>
                      <w:tcPr>
                        <w:tcW w:w="2990" w:type="dxa"/>
                        <w:tcBorders>
                          <w:left w:val="thinThickThinSmallGap" w:sz="24" w:space="0" w:color="auto"/>
                        </w:tcBorders>
                      </w:tcPr>
                      <w:p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6"/>
                            <w:szCs w:val="16"/>
                          </w:rPr>
                          <w:t>担当講師へ連絡</w:t>
                        </w:r>
                      </w:p>
                      <w:p w:rsidR="005707DB" w:rsidRPr="007760A9" w:rsidRDefault="005707DB" w:rsidP="00864A2B">
                        <w:pPr>
                          <w:spacing w:before="240" w:line="240" w:lineRule="exact"/>
                          <w:ind w:firstLineChars="50" w:firstLine="240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  <w:szCs w:val="16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／　</w:t>
                        </w:r>
                        <w:r w:rsidR="00044F48">
                          <w:rPr>
                            <w:rFonts w:ascii="ＭＳ Ｐゴシック" w:eastAsia="ＭＳ Ｐゴシック" w:hAnsi="ＭＳ Ｐゴシック" w:hint="eastAsia"/>
                            <w:sz w:val="48"/>
                            <w:szCs w:val="48"/>
                          </w:rPr>
                          <w:t xml:space="preserve"> 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FAX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□</w:t>
                        </w: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コピー</w:t>
                        </w:r>
                      </w:p>
                    </w:tc>
                    <w:tc>
                      <w:tcPr>
                        <w:tcW w:w="1428" w:type="dxa"/>
                        <w:tcBorders>
                          <w:left w:val="thinThickThinSmallGap" w:sz="2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7760A9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テキスト手配</w:t>
                        </w:r>
                      </w:p>
                    </w:tc>
                    <w:tc>
                      <w:tcPr>
                        <w:tcW w:w="924" w:type="dxa"/>
                        <w:tcBorders>
                          <w:left w:val="single" w:sz="4" w:space="0" w:color="auto"/>
                        </w:tcBorders>
                      </w:tcPr>
                      <w:p w:rsidR="005707DB" w:rsidRPr="007760A9" w:rsidRDefault="005707DB" w:rsidP="00864A2B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707DB" w:rsidRPr="000A2370" w:rsidRDefault="005707DB" w:rsidP="005707DB">
                  <w:pPr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CA" w:rsidRDefault="00FA40CA" w:rsidP="005D5495">
      <w:r>
        <w:separator/>
      </w:r>
    </w:p>
  </w:endnote>
  <w:endnote w:type="continuationSeparator" w:id="0">
    <w:p w:rsidR="00FA40CA" w:rsidRDefault="00FA40CA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CA" w:rsidRDefault="00FA40CA" w:rsidP="005D5495">
      <w:r>
        <w:separator/>
      </w:r>
    </w:p>
  </w:footnote>
  <w:footnote w:type="continuationSeparator" w:id="0">
    <w:p w:rsidR="00FA40CA" w:rsidRDefault="00FA40CA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 w:rsidR="00067269">
      <w:rPr>
        <w:rFonts w:ascii="ＭＳ Ｐゴシック" w:eastAsia="ＭＳ Ｐゴシック" w:hAnsi="ＭＳ Ｐゴシック" w:hint="eastAsia"/>
        <w:sz w:val="18"/>
        <w:szCs w:val="18"/>
      </w:rPr>
      <w:t>9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841D8"/>
    <w:rsid w:val="00286F52"/>
    <w:rsid w:val="0029204C"/>
    <w:rsid w:val="00293FBA"/>
    <w:rsid w:val="002B197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E2982"/>
    <w:rsid w:val="00AF5006"/>
    <w:rsid w:val="00AF5A05"/>
    <w:rsid w:val="00B149C2"/>
    <w:rsid w:val="00B16FA4"/>
    <w:rsid w:val="00B35E98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C36155"/>
    <w:rsid w:val="00C43B19"/>
    <w:rsid w:val="00C566C6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A7050"/>
    <w:rsid w:val="00DB7138"/>
    <w:rsid w:val="00DB79D9"/>
    <w:rsid w:val="00DD55C7"/>
    <w:rsid w:val="00DE0FCC"/>
    <w:rsid w:val="00E0380A"/>
    <w:rsid w:val="00E03E43"/>
    <w:rsid w:val="00E07FBE"/>
    <w:rsid w:val="00E12829"/>
    <w:rsid w:val="00E53024"/>
    <w:rsid w:val="00E65181"/>
    <w:rsid w:val="00E67743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42FA7"/>
    <w:rsid w:val="00F63295"/>
    <w:rsid w:val="00F653FC"/>
    <w:rsid w:val="00F81D1A"/>
    <w:rsid w:val="00FA40C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1D203-C6FF-47E1-B452-C1244448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10</cp:revision>
  <cp:lastPrinted>2016-02-19T08:30:00Z</cp:lastPrinted>
  <dcterms:created xsi:type="dcterms:W3CDTF">2019-03-07T02:45:00Z</dcterms:created>
  <dcterms:modified xsi:type="dcterms:W3CDTF">2019-03-28T08:38:00Z</dcterms:modified>
</cp:coreProperties>
</file>